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035C9" w14:textId="2A8282F3" w:rsidR="00B64AAB" w:rsidRDefault="009B1855" w:rsidP="009B1855">
      <w:pPr>
        <w:rPr>
          <w:rFonts w:hint="eastAsia"/>
          <w:b/>
          <w:sz w:val="36"/>
          <w:szCs w:val="36"/>
          <w:u w:val="single"/>
        </w:rPr>
      </w:pPr>
      <w:r w:rsidRPr="009B1855">
        <w:rPr>
          <w:b/>
          <w:sz w:val="36"/>
          <w:szCs w:val="36"/>
          <w:u w:val="single"/>
        </w:rPr>
        <w:t>Selection of delivery box and suitcase</w:t>
      </w:r>
    </w:p>
    <w:p w14:paraId="6AE9E310" w14:textId="152E60F2" w:rsidR="00B64AAB" w:rsidRPr="009B1855" w:rsidRDefault="009B1855" w:rsidP="0042003F">
      <w:pPr>
        <w:ind w:firstLineChars="200" w:firstLine="706"/>
        <w:rPr>
          <w:b/>
          <w:color w:val="FF0000"/>
          <w:sz w:val="36"/>
          <w:szCs w:val="36"/>
        </w:rPr>
      </w:pPr>
      <w:r w:rsidRPr="009B1855">
        <w:rPr>
          <w:b/>
          <w:color w:val="FF0000"/>
          <w:sz w:val="36"/>
          <w:szCs w:val="36"/>
        </w:rPr>
        <w:t>\ 2,500 per box</w:t>
      </w:r>
    </w:p>
    <w:p w14:paraId="33461054" w14:textId="67E56E1F" w:rsidR="00B64AAB" w:rsidRDefault="009B1855">
      <w:r>
        <w:rPr>
          <w:noProof/>
        </w:rPr>
        <w:drawing>
          <wp:anchor distT="0" distB="0" distL="114300" distR="114300" simplePos="0" relativeHeight="251761152" behindDoc="0" locked="0" layoutInCell="1" allowOverlap="1" wp14:anchorId="30DD53B2" wp14:editId="0C5FD782">
            <wp:simplePos x="0" y="0"/>
            <wp:positionH relativeFrom="margin">
              <wp:posOffset>3270250</wp:posOffset>
            </wp:positionH>
            <wp:positionV relativeFrom="margin">
              <wp:posOffset>1085850</wp:posOffset>
            </wp:positionV>
            <wp:extent cx="1243965" cy="1581150"/>
            <wp:effectExtent l="0" t="0" r="0" b="0"/>
            <wp:wrapSquare wrapText="bothSides"/>
            <wp:docPr id="4" name="図 4" descr="ãã¹ã¼ãã±ã¼ã¹ãã¤ã©ã¹ã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ã¹ã¼ãã±ã¼ã¹ãã¤ã©ã¹ã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07479" w14:textId="14CB0206" w:rsidR="00B64AAB" w:rsidRDefault="00B64AAB"/>
    <w:p w14:paraId="5F717BD8" w14:textId="66E6D193" w:rsidR="00735769" w:rsidRDefault="009B1855">
      <w:bookmarkStart w:id="0" w:name="_GoBack"/>
      <w:bookmarkEnd w:id="0"/>
      <w:r>
        <w:rPr>
          <w:noProof/>
        </w:rPr>
        <w:drawing>
          <wp:anchor distT="0" distB="0" distL="114300" distR="114300" simplePos="0" relativeHeight="251763200" behindDoc="0" locked="0" layoutInCell="1" allowOverlap="1" wp14:anchorId="3B570F1D" wp14:editId="3BD12C87">
            <wp:simplePos x="0" y="0"/>
            <wp:positionH relativeFrom="margin">
              <wp:posOffset>1021715</wp:posOffset>
            </wp:positionH>
            <wp:positionV relativeFrom="margin">
              <wp:posOffset>1377315</wp:posOffset>
            </wp:positionV>
            <wp:extent cx="1522730" cy="1371600"/>
            <wp:effectExtent l="0" t="0" r="127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03F">
        <w:rPr>
          <w:noProof/>
        </w:rPr>
        <w:drawing>
          <wp:anchor distT="0" distB="0" distL="114300" distR="114300" simplePos="0" relativeHeight="251660800" behindDoc="0" locked="0" layoutInCell="1" allowOverlap="1" wp14:anchorId="6F9E148D" wp14:editId="2B729509">
            <wp:simplePos x="0" y="0"/>
            <wp:positionH relativeFrom="margin">
              <wp:posOffset>6603365</wp:posOffset>
            </wp:positionH>
            <wp:positionV relativeFrom="margin">
              <wp:posOffset>1809115</wp:posOffset>
            </wp:positionV>
            <wp:extent cx="773430" cy="771525"/>
            <wp:effectExtent l="0" t="0" r="7620" b="952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9F231" w14:textId="40BBDC9C" w:rsidR="003C4E78" w:rsidRDefault="003C4E78"/>
    <w:p w14:paraId="020B1309" w14:textId="7DE5E2E2" w:rsidR="001F51C8" w:rsidRDefault="001F51C8"/>
    <w:p w14:paraId="773DF528" w14:textId="1EF2F672" w:rsidR="001F51C8" w:rsidRDefault="001F51C8"/>
    <w:p w14:paraId="69E53114" w14:textId="2C6DA399" w:rsidR="001F51C8" w:rsidRDefault="001F51C8"/>
    <w:p w14:paraId="2D5642B9" w14:textId="1F541933" w:rsidR="00C63572" w:rsidRDefault="00C63572"/>
    <w:p w14:paraId="029F07B8" w14:textId="2F49F044" w:rsidR="00C63572" w:rsidRPr="00CE5594" w:rsidRDefault="004A23AF" w:rsidP="00CE5594">
      <w:pPr>
        <w:jc w:val="left"/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</w:p>
    <w:p w14:paraId="2242F2AF" w14:textId="46CE0FA2" w:rsidR="00C63572" w:rsidRDefault="00C63572" w:rsidP="00CA053C">
      <w:pPr>
        <w:pStyle w:val="a4"/>
      </w:pPr>
    </w:p>
    <w:p w14:paraId="417E5F52" w14:textId="4D343BC2" w:rsidR="00DE1A85" w:rsidRPr="009F69A4" w:rsidRDefault="001F51C8" w:rsidP="00470F47">
      <w:pPr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●</w:t>
      </w:r>
      <w:r w:rsidR="002E42A3" w:rsidRPr="009F69A4">
        <w:rPr>
          <w:rFonts w:hint="eastAsia"/>
          <w:b/>
          <w:sz w:val="28"/>
          <w:szCs w:val="28"/>
        </w:rPr>
        <w:t>T</w:t>
      </w:r>
      <w:r w:rsidR="002E42A3" w:rsidRPr="009F69A4">
        <w:rPr>
          <w:b/>
          <w:sz w:val="28"/>
          <w:szCs w:val="28"/>
        </w:rPr>
        <w:t>otal</w:t>
      </w:r>
      <w:r w:rsidR="00A13156" w:rsidRPr="009F69A4">
        <w:rPr>
          <w:b/>
          <w:sz w:val="28"/>
          <w:szCs w:val="28"/>
        </w:rPr>
        <w:t xml:space="preserve"> of 3 sides dimension</w:t>
      </w:r>
      <w:r w:rsidR="002131F6" w:rsidRPr="009F69A4">
        <w:rPr>
          <w:b/>
          <w:sz w:val="28"/>
          <w:szCs w:val="28"/>
        </w:rPr>
        <w:t>s: 158cm or less</w:t>
      </w:r>
    </w:p>
    <w:p w14:paraId="4C10982B" w14:textId="121C1FB9" w:rsidR="003446CB" w:rsidRPr="001F51C8" w:rsidRDefault="001F51C8" w:rsidP="00470F47">
      <w:pPr>
        <w:snapToGrid w:val="0"/>
        <w:rPr>
          <w:b/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>●</w:t>
      </w:r>
      <w:r w:rsidR="008C7CBA" w:rsidRPr="001F51C8">
        <w:rPr>
          <w:rFonts w:hint="eastAsia"/>
          <w:b/>
          <w:sz w:val="28"/>
          <w:szCs w:val="28"/>
        </w:rPr>
        <w:t>U</w:t>
      </w:r>
      <w:r w:rsidR="008C7CBA" w:rsidRPr="001F51C8">
        <w:rPr>
          <w:b/>
          <w:sz w:val="28"/>
          <w:szCs w:val="28"/>
        </w:rPr>
        <w:t>p to 25kg per box</w:t>
      </w:r>
    </w:p>
    <w:p w14:paraId="6A32AFE7" w14:textId="1FBBA5D9" w:rsidR="0041188B" w:rsidRDefault="0041188B" w:rsidP="00470F47">
      <w:pPr>
        <w:snapToGrid w:val="0"/>
        <w:ind w:left="142"/>
        <w:rPr>
          <w:b/>
          <w:color w:val="FF0000"/>
          <w:sz w:val="28"/>
          <w:szCs w:val="28"/>
        </w:rPr>
      </w:pPr>
    </w:p>
    <w:p w14:paraId="7CD62D0D" w14:textId="53CD17B4" w:rsidR="008D012F" w:rsidRPr="009F69A4" w:rsidRDefault="00947CA0" w:rsidP="00470F47">
      <w:pPr>
        <w:snapToGrid w:val="0"/>
        <w:ind w:left="142"/>
        <w:rPr>
          <w:b/>
          <w:sz w:val="36"/>
          <w:szCs w:val="36"/>
        </w:rPr>
      </w:pPr>
      <w:r w:rsidRPr="009F69A4">
        <w:rPr>
          <w:rFonts w:hint="eastAsia"/>
          <w:b/>
          <w:sz w:val="36"/>
          <w:szCs w:val="36"/>
        </w:rPr>
        <w:t>W</w:t>
      </w:r>
      <w:r w:rsidRPr="009F69A4">
        <w:rPr>
          <w:b/>
          <w:sz w:val="36"/>
          <w:szCs w:val="36"/>
        </w:rPr>
        <w:t xml:space="preserve">e cannot handle luggage to </w:t>
      </w:r>
      <w:r w:rsidR="00AE57B1" w:rsidRPr="009F69A4">
        <w:rPr>
          <w:b/>
          <w:sz w:val="36"/>
          <w:szCs w:val="36"/>
        </w:rPr>
        <w:t>which the following condition app</w:t>
      </w:r>
      <w:r w:rsidR="003D445C" w:rsidRPr="009F69A4">
        <w:rPr>
          <w:b/>
          <w:sz w:val="36"/>
          <w:szCs w:val="36"/>
        </w:rPr>
        <w:t>ly.</w:t>
      </w:r>
    </w:p>
    <w:p w14:paraId="7E13290E" w14:textId="75A2E396" w:rsidR="003D445C" w:rsidRDefault="009F69A4" w:rsidP="00470F47">
      <w:pPr>
        <w:snapToGrid w:val="0"/>
        <w:ind w:left="142"/>
        <w:rPr>
          <w:b/>
          <w:color w:val="FF0000"/>
          <w:sz w:val="28"/>
          <w:szCs w:val="28"/>
        </w:rPr>
      </w:pPr>
      <w:bookmarkStart w:id="1" w:name="_Hlk531284445"/>
      <w:r w:rsidRPr="009F69A4">
        <w:rPr>
          <w:rFonts w:hint="eastAsia"/>
          <w:b/>
          <w:sz w:val="28"/>
          <w:szCs w:val="28"/>
        </w:rPr>
        <w:t>●</w:t>
      </w:r>
      <w:bookmarkEnd w:id="1"/>
      <w:r w:rsidR="003D445C">
        <w:rPr>
          <w:b/>
          <w:color w:val="FF0000"/>
          <w:sz w:val="28"/>
          <w:szCs w:val="28"/>
        </w:rPr>
        <w:t xml:space="preserve">Cash, </w:t>
      </w:r>
      <w:r w:rsidR="00C8285B">
        <w:rPr>
          <w:b/>
          <w:color w:val="FF0000"/>
          <w:sz w:val="28"/>
          <w:szCs w:val="28"/>
        </w:rPr>
        <w:t>valuables, etc.</w:t>
      </w:r>
    </w:p>
    <w:p w14:paraId="7E47742C" w14:textId="6BCD0344" w:rsidR="00A93030" w:rsidRDefault="009F69A4" w:rsidP="00470F47">
      <w:pPr>
        <w:snapToGrid w:val="0"/>
        <w:ind w:left="142"/>
        <w:rPr>
          <w:b/>
          <w:color w:val="FF0000"/>
          <w:sz w:val="28"/>
          <w:szCs w:val="28"/>
        </w:rPr>
      </w:pPr>
      <w:r w:rsidRPr="009F69A4">
        <w:rPr>
          <w:rFonts w:hint="eastAsia"/>
          <w:b/>
          <w:sz w:val="28"/>
          <w:szCs w:val="28"/>
        </w:rPr>
        <w:t>●</w:t>
      </w:r>
      <w:r w:rsidR="00A93030">
        <w:rPr>
          <w:rFonts w:hint="eastAsia"/>
          <w:b/>
          <w:color w:val="FF0000"/>
          <w:sz w:val="28"/>
          <w:szCs w:val="28"/>
        </w:rPr>
        <w:t>T</w:t>
      </w:r>
      <w:r w:rsidR="00A93030">
        <w:rPr>
          <w:b/>
          <w:color w:val="FF0000"/>
          <w:sz w:val="28"/>
          <w:szCs w:val="28"/>
        </w:rPr>
        <w:t>he total value of pack</w:t>
      </w:r>
      <w:r w:rsidR="001A2D7E">
        <w:rPr>
          <w:b/>
          <w:color w:val="FF0000"/>
          <w:sz w:val="28"/>
          <w:szCs w:val="28"/>
        </w:rPr>
        <w:t>ed luggage is 300,000JP yen or more.</w:t>
      </w:r>
    </w:p>
    <w:p w14:paraId="41EAD616" w14:textId="194480FC" w:rsidR="006400E5" w:rsidRDefault="009F69A4" w:rsidP="00470F47">
      <w:pPr>
        <w:snapToGrid w:val="0"/>
        <w:ind w:left="142"/>
        <w:rPr>
          <w:b/>
          <w:color w:val="FF0000"/>
          <w:sz w:val="28"/>
          <w:szCs w:val="28"/>
        </w:rPr>
      </w:pPr>
      <w:r w:rsidRPr="009F69A4">
        <w:rPr>
          <w:rFonts w:hint="eastAsia"/>
          <w:b/>
          <w:sz w:val="28"/>
          <w:szCs w:val="28"/>
        </w:rPr>
        <w:t>●</w:t>
      </w:r>
      <w:r w:rsidR="006400E5">
        <w:rPr>
          <w:rFonts w:hint="eastAsia"/>
          <w:b/>
          <w:color w:val="FF0000"/>
          <w:sz w:val="28"/>
          <w:szCs w:val="28"/>
        </w:rPr>
        <w:t>T</w:t>
      </w:r>
      <w:r w:rsidR="006400E5">
        <w:rPr>
          <w:b/>
          <w:color w:val="FF0000"/>
          <w:sz w:val="28"/>
          <w:szCs w:val="28"/>
        </w:rPr>
        <w:t>he luggage</w:t>
      </w:r>
      <w:r w:rsidR="00A97499">
        <w:rPr>
          <w:b/>
          <w:color w:val="FF0000"/>
          <w:sz w:val="28"/>
          <w:szCs w:val="28"/>
        </w:rPr>
        <w:t xml:space="preserve"> any items specified as </w:t>
      </w:r>
      <w:r w:rsidR="004106B7">
        <w:rPr>
          <w:b/>
          <w:color w:val="FF0000"/>
          <w:sz w:val="28"/>
          <w:szCs w:val="28"/>
        </w:rPr>
        <w:t>hazardous by Inter</w:t>
      </w:r>
      <w:r w:rsidR="000E4746">
        <w:rPr>
          <w:b/>
          <w:color w:val="FF0000"/>
          <w:sz w:val="28"/>
          <w:szCs w:val="28"/>
        </w:rPr>
        <w:t>national Air Trans</w:t>
      </w:r>
      <w:r w:rsidR="00160284">
        <w:rPr>
          <w:b/>
          <w:color w:val="FF0000"/>
          <w:sz w:val="28"/>
          <w:szCs w:val="28"/>
        </w:rPr>
        <w:t>port Association (</w:t>
      </w:r>
      <w:r w:rsidR="00E80FF4">
        <w:rPr>
          <w:b/>
          <w:color w:val="FF0000"/>
          <w:sz w:val="28"/>
          <w:szCs w:val="28"/>
        </w:rPr>
        <w:t>IATA</w:t>
      </w:r>
      <w:r w:rsidR="00160284">
        <w:rPr>
          <w:b/>
          <w:color w:val="FF0000"/>
          <w:sz w:val="28"/>
          <w:szCs w:val="28"/>
        </w:rPr>
        <w:t>)</w:t>
      </w:r>
      <w:r w:rsidR="00E80FF4">
        <w:rPr>
          <w:b/>
          <w:color w:val="FF0000"/>
          <w:sz w:val="28"/>
          <w:szCs w:val="28"/>
        </w:rPr>
        <w:t>.</w:t>
      </w:r>
    </w:p>
    <w:p w14:paraId="1930AE99" w14:textId="67BEE96F" w:rsidR="00E80FF4" w:rsidRPr="003D445C" w:rsidRDefault="009F69A4" w:rsidP="00470F47">
      <w:pPr>
        <w:snapToGrid w:val="0"/>
        <w:ind w:left="142"/>
        <w:rPr>
          <w:b/>
          <w:color w:val="FF0000"/>
          <w:sz w:val="28"/>
          <w:szCs w:val="28"/>
        </w:rPr>
      </w:pPr>
      <w:r w:rsidRPr="009F69A4">
        <w:rPr>
          <w:rFonts w:hint="eastAsia"/>
          <w:b/>
          <w:sz w:val="28"/>
          <w:szCs w:val="28"/>
        </w:rPr>
        <w:t>●</w:t>
      </w:r>
      <w:r w:rsidR="00E80FF4">
        <w:rPr>
          <w:rFonts w:hint="eastAsia"/>
          <w:b/>
          <w:color w:val="FF0000"/>
          <w:sz w:val="28"/>
          <w:szCs w:val="28"/>
        </w:rPr>
        <w:t>F</w:t>
      </w:r>
      <w:r w:rsidR="00E80FF4">
        <w:rPr>
          <w:b/>
          <w:color w:val="FF0000"/>
          <w:sz w:val="28"/>
          <w:szCs w:val="28"/>
        </w:rPr>
        <w:t>rozen</w:t>
      </w:r>
      <w:r w:rsidR="0026374D">
        <w:rPr>
          <w:b/>
          <w:color w:val="FF0000"/>
          <w:sz w:val="28"/>
          <w:szCs w:val="28"/>
        </w:rPr>
        <w:t xml:space="preserve"> food, chilled food, break</w:t>
      </w:r>
      <w:r w:rsidR="00392CD7">
        <w:rPr>
          <w:b/>
          <w:color w:val="FF0000"/>
          <w:sz w:val="28"/>
          <w:szCs w:val="28"/>
        </w:rPr>
        <w:t>able items, fra</w:t>
      </w:r>
      <w:r w:rsidR="00AD7668">
        <w:rPr>
          <w:b/>
          <w:color w:val="FF0000"/>
          <w:sz w:val="28"/>
          <w:szCs w:val="28"/>
        </w:rPr>
        <w:t>gile items, living ani</w:t>
      </w:r>
      <w:r>
        <w:rPr>
          <w:b/>
          <w:color w:val="FF0000"/>
          <w:sz w:val="28"/>
          <w:szCs w:val="28"/>
        </w:rPr>
        <w:t>mals, perishable food, etc.</w:t>
      </w:r>
    </w:p>
    <w:sectPr w:rsidR="00E80FF4" w:rsidRPr="003D445C" w:rsidSect="001F51C8">
      <w:pgSz w:w="11906" w:h="16838" w:code="9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7E2A5" w14:textId="77777777" w:rsidR="007C7EE9" w:rsidRDefault="007C7EE9" w:rsidP="00470F47">
      <w:r>
        <w:separator/>
      </w:r>
    </w:p>
  </w:endnote>
  <w:endnote w:type="continuationSeparator" w:id="0">
    <w:p w14:paraId="0176640D" w14:textId="77777777" w:rsidR="007C7EE9" w:rsidRDefault="007C7EE9" w:rsidP="0047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60F9" w14:textId="77777777" w:rsidR="007C7EE9" w:rsidRDefault="007C7EE9" w:rsidP="00470F47">
      <w:r>
        <w:separator/>
      </w:r>
    </w:p>
  </w:footnote>
  <w:footnote w:type="continuationSeparator" w:id="0">
    <w:p w14:paraId="350CC595" w14:textId="77777777" w:rsidR="007C7EE9" w:rsidRDefault="007C7EE9" w:rsidP="0047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61069"/>
    <w:multiLevelType w:val="hybridMultilevel"/>
    <w:tmpl w:val="934A1E2E"/>
    <w:lvl w:ilvl="0" w:tplc="0CE400F6">
      <w:numFmt w:val="bullet"/>
      <w:lvlText w:val="●"/>
      <w:lvlJc w:val="left"/>
      <w:pPr>
        <w:ind w:left="502" w:hanging="360"/>
      </w:pPr>
      <w:rPr>
        <w:rFonts w:ascii="游明朝" w:eastAsia="游明朝" w:hAnsi="游明朝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78"/>
    <w:rsid w:val="00045D88"/>
    <w:rsid w:val="00056FA0"/>
    <w:rsid w:val="000A22C7"/>
    <w:rsid w:val="000B0CCF"/>
    <w:rsid w:val="000D7026"/>
    <w:rsid w:val="000E4746"/>
    <w:rsid w:val="00160284"/>
    <w:rsid w:val="00162047"/>
    <w:rsid w:val="001A2D7E"/>
    <w:rsid w:val="001F48A0"/>
    <w:rsid w:val="001F51C8"/>
    <w:rsid w:val="002131F6"/>
    <w:rsid w:val="00240046"/>
    <w:rsid w:val="0026374D"/>
    <w:rsid w:val="00291A59"/>
    <w:rsid w:val="002B4AE6"/>
    <w:rsid w:val="002E42A3"/>
    <w:rsid w:val="00313A4A"/>
    <w:rsid w:val="0032026D"/>
    <w:rsid w:val="003241F8"/>
    <w:rsid w:val="003446CB"/>
    <w:rsid w:val="0037033C"/>
    <w:rsid w:val="00371164"/>
    <w:rsid w:val="00392CD7"/>
    <w:rsid w:val="003C1A51"/>
    <w:rsid w:val="003C4E78"/>
    <w:rsid w:val="003D374F"/>
    <w:rsid w:val="003D445C"/>
    <w:rsid w:val="004106B7"/>
    <w:rsid w:val="0041188B"/>
    <w:rsid w:val="0042003F"/>
    <w:rsid w:val="004271AB"/>
    <w:rsid w:val="00470F47"/>
    <w:rsid w:val="00490B74"/>
    <w:rsid w:val="004A23AF"/>
    <w:rsid w:val="004B4B74"/>
    <w:rsid w:val="004C4E2C"/>
    <w:rsid w:val="0051152A"/>
    <w:rsid w:val="005168C6"/>
    <w:rsid w:val="005409F1"/>
    <w:rsid w:val="005D2697"/>
    <w:rsid w:val="005E2FA6"/>
    <w:rsid w:val="006400E5"/>
    <w:rsid w:val="00657EED"/>
    <w:rsid w:val="00693D13"/>
    <w:rsid w:val="006A2D74"/>
    <w:rsid w:val="006D11D6"/>
    <w:rsid w:val="00721F8E"/>
    <w:rsid w:val="00735769"/>
    <w:rsid w:val="007419C3"/>
    <w:rsid w:val="00755251"/>
    <w:rsid w:val="007A546D"/>
    <w:rsid w:val="007C7EE9"/>
    <w:rsid w:val="007D7679"/>
    <w:rsid w:val="00815372"/>
    <w:rsid w:val="008C7CBA"/>
    <w:rsid w:val="008D012F"/>
    <w:rsid w:val="00943D76"/>
    <w:rsid w:val="00947CA0"/>
    <w:rsid w:val="009604BA"/>
    <w:rsid w:val="009836C8"/>
    <w:rsid w:val="009B1855"/>
    <w:rsid w:val="009F69A4"/>
    <w:rsid w:val="00A07C09"/>
    <w:rsid w:val="00A13156"/>
    <w:rsid w:val="00A51C4D"/>
    <w:rsid w:val="00A93030"/>
    <w:rsid w:val="00A97499"/>
    <w:rsid w:val="00AD7668"/>
    <w:rsid w:val="00AE3157"/>
    <w:rsid w:val="00AE57B1"/>
    <w:rsid w:val="00B16146"/>
    <w:rsid w:val="00B64AAB"/>
    <w:rsid w:val="00B87134"/>
    <w:rsid w:val="00BF0B31"/>
    <w:rsid w:val="00C2541B"/>
    <w:rsid w:val="00C3395D"/>
    <w:rsid w:val="00C52B5C"/>
    <w:rsid w:val="00C63572"/>
    <w:rsid w:val="00C8285B"/>
    <w:rsid w:val="00CA053C"/>
    <w:rsid w:val="00CA5CE5"/>
    <w:rsid w:val="00CB5C33"/>
    <w:rsid w:val="00CC29CA"/>
    <w:rsid w:val="00CC6CB9"/>
    <w:rsid w:val="00CE5594"/>
    <w:rsid w:val="00D005D4"/>
    <w:rsid w:val="00D70589"/>
    <w:rsid w:val="00D96ED0"/>
    <w:rsid w:val="00DE1A85"/>
    <w:rsid w:val="00E610C5"/>
    <w:rsid w:val="00E80FF4"/>
    <w:rsid w:val="00EA33F5"/>
    <w:rsid w:val="00EC2737"/>
    <w:rsid w:val="00ED0220"/>
    <w:rsid w:val="00EF758D"/>
    <w:rsid w:val="00F50BF1"/>
    <w:rsid w:val="00F63A60"/>
    <w:rsid w:val="00F80F8E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5D001"/>
  <w15:chartTrackingRefBased/>
  <w15:docId w15:val="{2EA8990C-4295-4ED3-A445-9227FA1B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053C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3446C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70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F47"/>
  </w:style>
  <w:style w:type="paragraph" w:styleId="a8">
    <w:name w:val="footer"/>
    <w:basedOn w:val="a"/>
    <w:link w:val="a9"/>
    <w:uiPriority w:val="99"/>
    <w:unhideWhenUsed/>
    <w:rsid w:val="00470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okanishi yoshitomo</dc:creator>
  <cp:keywords/>
  <dc:description/>
  <cp:lastModifiedBy>yoshitomo okanishi</cp:lastModifiedBy>
  <cp:revision>8</cp:revision>
  <dcterms:created xsi:type="dcterms:W3CDTF">2018-12-06T14:58:00Z</dcterms:created>
  <dcterms:modified xsi:type="dcterms:W3CDTF">2018-12-08T08:18:00Z</dcterms:modified>
</cp:coreProperties>
</file>